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C84" w:rsidRPr="006A45E3" w:rsidRDefault="006A45E3" w:rsidP="006A45E3">
      <w:pPr>
        <w:jc w:val="center"/>
        <w:rPr>
          <w:b/>
        </w:rPr>
      </w:pPr>
      <w:bookmarkStart w:id="0" w:name="_GoBack"/>
      <w:bookmarkEnd w:id="0"/>
      <w:r w:rsidRPr="006A45E3">
        <w:rPr>
          <w:b/>
        </w:rPr>
        <w:t>Лот №4</w:t>
      </w:r>
      <w:r>
        <w:rPr>
          <w:b/>
        </w:rPr>
        <w:t>-</w:t>
      </w:r>
      <w:r w:rsidRPr="006A45E3">
        <w:rPr>
          <w:b/>
        </w:rPr>
        <w:t xml:space="preserve"> Клапана</w:t>
      </w:r>
    </w:p>
    <w:tbl>
      <w:tblPr>
        <w:tblW w:w="14760" w:type="dxa"/>
        <w:tblInd w:w="93" w:type="dxa"/>
        <w:tblLook w:val="04A0" w:firstRow="1" w:lastRow="0" w:firstColumn="1" w:lastColumn="0" w:noHBand="0" w:noVBand="1"/>
      </w:tblPr>
      <w:tblGrid>
        <w:gridCol w:w="620"/>
        <w:gridCol w:w="3920"/>
        <w:gridCol w:w="1500"/>
        <w:gridCol w:w="1500"/>
        <w:gridCol w:w="1400"/>
        <w:gridCol w:w="1160"/>
        <w:gridCol w:w="1280"/>
        <w:gridCol w:w="1500"/>
        <w:gridCol w:w="1880"/>
      </w:tblGrid>
      <w:tr w:rsidR="006A45E3" w:rsidRPr="006A45E3" w:rsidTr="006A45E3">
        <w:trPr>
          <w:trHeight w:val="1087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Инвентарный номер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ввода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Балансовая</w:t>
            </w: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 цена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Рыночная стоимость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19с53нж 50х40 У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76019641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27 179,00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21 183,88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21040-015 15х40 УХЛ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муфт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76026190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1 031,14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8 840,59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КСА 21160-015 15х160 муфтовый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76028903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2000088641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gramEnd"/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1 031,19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5 626,11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025.016.00.Ф 25х16 У1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834,01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2 600,16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Клапан 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КЗ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020.016.00.Ф 20х16 У1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фл.кр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2000088640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834,00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650,04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КЗ015.016.00.Ф 15х16 У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A </w:t>
            </w:r>
            <w:proofErr w:type="spell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</w:t>
            </w:r>
            <w:proofErr w:type="spell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76042092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2000088638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01.01.2023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833,97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8 450,13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 25/63 20 КОФ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5 665,37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3 486,11</w:t>
            </w:r>
          </w:p>
        </w:tc>
      </w:tr>
      <w:tr w:rsidR="006A45E3" w:rsidRPr="006A45E3" w:rsidTr="006A45E3">
        <w:trPr>
          <w:trHeight w:val="54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Клапан 15с68нжУ1 15х16 20 КОФ</w:t>
            </w:r>
            <w:proofErr w:type="gramStart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proofErr w:type="gramEnd"/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НГ A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76044295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2001195925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01.01.2022</w:t>
            </w:r>
          </w:p>
        </w:tc>
        <w:tc>
          <w:tcPr>
            <w:tcW w:w="1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5 183,45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3 189,57</w:t>
            </w:r>
          </w:p>
        </w:tc>
      </w:tr>
      <w:tr w:rsidR="006A45E3" w:rsidRPr="006A45E3" w:rsidTr="006A45E3">
        <w:trPr>
          <w:trHeight w:val="272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45E3" w:rsidRPr="006A45E3" w:rsidRDefault="006A45E3" w:rsidP="006A45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A45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54 026,59</w:t>
            </w:r>
          </w:p>
        </w:tc>
      </w:tr>
    </w:tbl>
    <w:p w:rsidR="006A45E3" w:rsidRDefault="006A45E3"/>
    <w:sectPr w:rsidR="006A45E3" w:rsidSect="006A45E3">
      <w:pgSz w:w="16838" w:h="11906" w:orient="landscape"/>
      <w:pgMar w:top="851" w:right="510" w:bottom="170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5E3"/>
    <w:rsid w:val="000B45EF"/>
    <w:rsid w:val="001B5C84"/>
    <w:rsid w:val="002F65EC"/>
    <w:rsid w:val="00385248"/>
    <w:rsid w:val="00512A37"/>
    <w:rsid w:val="006A45E3"/>
    <w:rsid w:val="00991BAF"/>
    <w:rsid w:val="00C87D7E"/>
    <w:rsid w:val="00D0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74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onbaryshnikova</dc:creator>
  <cp:lastModifiedBy>onbaryshnikova</cp:lastModifiedBy>
  <cp:revision>2</cp:revision>
  <dcterms:created xsi:type="dcterms:W3CDTF">2024-11-13T07:57:00Z</dcterms:created>
  <dcterms:modified xsi:type="dcterms:W3CDTF">2024-11-13T07:57:00Z</dcterms:modified>
</cp:coreProperties>
</file>